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DC8F" w14:textId="05B9E187" w:rsidR="009136A9" w:rsidRDefault="009136A9">
      <w:pPr>
        <w:rPr>
          <w:rFonts w:ascii="Arial" w:eastAsia="Times New Roman" w:hAnsi="Arial" w:cs="Arial"/>
          <w:sz w:val="20"/>
          <w:szCs w:val="20"/>
        </w:rPr>
      </w:pPr>
    </w:p>
    <w:p w14:paraId="3AFD0FBF" w14:textId="77777777" w:rsidR="00093183" w:rsidRPr="00E4552D" w:rsidRDefault="00093183">
      <w:pPr>
        <w:rPr>
          <w:rFonts w:ascii="Arial" w:eastAsia="Times New Roman" w:hAnsi="Arial" w:cs="Arial"/>
          <w:sz w:val="20"/>
          <w:szCs w:val="20"/>
        </w:rPr>
      </w:pPr>
    </w:p>
    <w:p w14:paraId="17325176" w14:textId="5AA5E901" w:rsidR="009136A9" w:rsidRPr="005F246A" w:rsidRDefault="00423015">
      <w:pPr>
        <w:spacing w:before="195"/>
        <w:ind w:left="340"/>
        <w:rPr>
          <w:rFonts w:ascii="Arial" w:eastAsia="Calibri" w:hAnsi="Arial" w:cs="Arial"/>
          <w:bCs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>November 5, 2019</w:t>
      </w:r>
    </w:p>
    <w:p w14:paraId="006BEAD9" w14:textId="77777777" w:rsidR="009136A9" w:rsidRPr="008E1BB0" w:rsidRDefault="009136A9">
      <w:pPr>
        <w:spacing w:before="12"/>
        <w:rPr>
          <w:rFonts w:ascii="Arial" w:eastAsia="Calibri" w:hAnsi="Arial" w:cs="Arial"/>
          <w:b/>
          <w:bCs/>
          <w:i/>
          <w:color w:val="000000" w:themeColor="text1"/>
          <w:sz w:val="20"/>
          <w:szCs w:val="20"/>
        </w:rPr>
      </w:pPr>
    </w:p>
    <w:p w14:paraId="1D8F9BDD" w14:textId="77777777" w:rsidR="00015232" w:rsidRPr="008E1BB0" w:rsidRDefault="002716D5">
      <w:pPr>
        <w:spacing w:before="74"/>
        <w:ind w:left="3094" w:right="2871"/>
        <w:jc w:val="center"/>
        <w:rPr>
          <w:rFonts w:ascii="Arial" w:hAnsi="Arial" w:cs="Arial"/>
          <w:b/>
          <w:color w:val="000000" w:themeColor="text1"/>
          <w:spacing w:val="-9"/>
          <w:sz w:val="20"/>
          <w:szCs w:val="20"/>
        </w:rPr>
      </w:pPr>
      <w:r w:rsidRPr="008E1BB0">
        <w:rPr>
          <w:rFonts w:ascii="Arial" w:hAnsi="Arial" w:cs="Arial"/>
          <w:b/>
          <w:color w:val="000000" w:themeColor="text1"/>
          <w:sz w:val="20"/>
          <w:szCs w:val="20"/>
        </w:rPr>
        <w:t>RDL</w:t>
      </w:r>
      <w:r w:rsidRPr="008E1BB0">
        <w:rPr>
          <w:rFonts w:ascii="Arial" w:hAnsi="Arial" w:cs="Arial"/>
          <w:b/>
          <w:color w:val="000000" w:themeColor="text1"/>
          <w:spacing w:val="-9"/>
          <w:sz w:val="20"/>
          <w:szCs w:val="20"/>
        </w:rPr>
        <w:t xml:space="preserve"> </w:t>
      </w:r>
      <w:r w:rsidRPr="008E1BB0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Realisation</w:t>
      </w:r>
      <w:r w:rsidRPr="008E1BB0">
        <w:rPr>
          <w:rFonts w:ascii="Arial" w:hAnsi="Arial" w:cs="Arial"/>
          <w:b/>
          <w:color w:val="000000" w:themeColor="text1"/>
          <w:spacing w:val="-6"/>
          <w:sz w:val="20"/>
          <w:szCs w:val="20"/>
        </w:rPr>
        <w:t xml:space="preserve"> </w:t>
      </w:r>
      <w:r w:rsidRPr="008E1BB0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Plc</w:t>
      </w:r>
      <w:r w:rsidRPr="008E1BB0">
        <w:rPr>
          <w:rFonts w:ascii="Arial" w:hAnsi="Arial" w:cs="Arial"/>
          <w:b/>
          <w:color w:val="000000" w:themeColor="text1"/>
          <w:spacing w:val="-9"/>
          <w:sz w:val="20"/>
          <w:szCs w:val="20"/>
        </w:rPr>
        <w:t xml:space="preserve"> </w:t>
      </w:r>
    </w:p>
    <w:p w14:paraId="471D252E" w14:textId="02FF7747" w:rsidR="009136A9" w:rsidRPr="008E1BB0" w:rsidRDefault="002716D5">
      <w:pPr>
        <w:spacing w:before="74"/>
        <w:ind w:left="3094" w:right="2871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E1BB0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015232" w:rsidRPr="008E1BB0">
        <w:rPr>
          <w:rFonts w:ascii="Arial" w:hAnsi="Arial" w:cs="Arial"/>
          <w:b/>
          <w:color w:val="000000" w:themeColor="text1"/>
          <w:sz w:val="20"/>
          <w:szCs w:val="20"/>
        </w:rPr>
        <w:t xml:space="preserve">“RDL” or </w:t>
      </w:r>
      <w:r w:rsidRPr="008E1BB0">
        <w:rPr>
          <w:rFonts w:ascii="Arial" w:hAnsi="Arial" w:cs="Arial"/>
          <w:b/>
          <w:color w:val="000000" w:themeColor="text1"/>
          <w:sz w:val="20"/>
          <w:szCs w:val="20"/>
        </w:rPr>
        <w:t>the</w:t>
      </w:r>
      <w:r w:rsidRPr="008E1BB0">
        <w:rPr>
          <w:rFonts w:ascii="Arial" w:hAnsi="Arial" w:cs="Arial"/>
          <w:b/>
          <w:color w:val="000000" w:themeColor="text1"/>
          <w:spacing w:val="-8"/>
          <w:sz w:val="20"/>
          <w:szCs w:val="20"/>
        </w:rPr>
        <w:t xml:space="preserve"> </w:t>
      </w:r>
      <w:r w:rsidRPr="008E1BB0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"Company")</w:t>
      </w:r>
    </w:p>
    <w:p w14:paraId="52340E33" w14:textId="77777777" w:rsidR="009136A9" w:rsidRPr="008E1BB0" w:rsidRDefault="009136A9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32118A2D" w14:textId="77777777" w:rsidR="009136A9" w:rsidRPr="008E1BB0" w:rsidRDefault="002716D5">
      <w:pPr>
        <w:spacing w:before="126"/>
        <w:ind w:left="3094" w:right="2869"/>
        <w:jc w:val="center"/>
        <w:rPr>
          <w:rFonts w:ascii="Arial" w:hAnsi="Arial" w:cs="Arial"/>
          <w:b/>
          <w:color w:val="000000" w:themeColor="text1"/>
          <w:spacing w:val="-1"/>
          <w:sz w:val="20"/>
          <w:szCs w:val="20"/>
        </w:rPr>
      </w:pPr>
      <w:r w:rsidRPr="008E1BB0">
        <w:rPr>
          <w:rFonts w:ascii="Arial" w:hAnsi="Arial" w:cs="Arial"/>
          <w:b/>
          <w:color w:val="000000" w:themeColor="text1"/>
          <w:sz w:val="20"/>
          <w:szCs w:val="20"/>
        </w:rPr>
        <w:t>Portfolio</w:t>
      </w:r>
      <w:r w:rsidRPr="008E1BB0">
        <w:rPr>
          <w:rFonts w:ascii="Arial" w:hAnsi="Arial" w:cs="Arial"/>
          <w:b/>
          <w:color w:val="000000" w:themeColor="text1"/>
          <w:spacing w:val="-14"/>
          <w:sz w:val="20"/>
          <w:szCs w:val="20"/>
        </w:rPr>
        <w:t xml:space="preserve"> </w:t>
      </w:r>
      <w:r w:rsidRPr="008E1BB0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Update</w:t>
      </w:r>
    </w:p>
    <w:p w14:paraId="65EEBD68" w14:textId="77777777" w:rsidR="009136A9" w:rsidRPr="008E1BB0" w:rsidRDefault="009136A9">
      <w:pPr>
        <w:spacing w:before="12"/>
        <w:rPr>
          <w:rFonts w:ascii="Arial" w:hAnsi="Arial" w:cs="Arial"/>
          <w:b/>
          <w:color w:val="000000" w:themeColor="text1"/>
          <w:spacing w:val="-1"/>
          <w:sz w:val="20"/>
          <w:szCs w:val="20"/>
        </w:rPr>
      </w:pPr>
    </w:p>
    <w:p w14:paraId="12E52F8D" w14:textId="77777777" w:rsidR="00AA2291" w:rsidRPr="008E1BB0" w:rsidRDefault="00AA2291">
      <w:pPr>
        <w:spacing w:before="12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14:paraId="7D5DF5DB" w14:textId="57284866" w:rsidR="009136A9" w:rsidRPr="008E1BB0" w:rsidRDefault="002716D5" w:rsidP="00FD71CE">
      <w:pPr>
        <w:pStyle w:val="BodyText"/>
        <w:ind w:right="26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>The</w:t>
      </w:r>
      <w:r w:rsidRPr="008E1BB0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>Company</w:t>
      </w:r>
      <w:r w:rsidRPr="008E1BB0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>today provides</w:t>
      </w:r>
      <w:r w:rsidRPr="008E1B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>the</w:t>
      </w:r>
      <w:r w:rsidRPr="008E1BB0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>following</w:t>
      </w:r>
      <w:r w:rsidRPr="008E1B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>update</w:t>
      </w:r>
      <w:r w:rsidRPr="008E1BB0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8E1BB0">
        <w:rPr>
          <w:rFonts w:ascii="Arial" w:hAnsi="Arial" w:cs="Arial"/>
          <w:color w:val="000000" w:themeColor="text1"/>
          <w:sz w:val="20"/>
          <w:szCs w:val="20"/>
        </w:rPr>
        <w:t>on</w:t>
      </w:r>
      <w:r w:rsidRPr="008E1BB0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>its</w:t>
      </w:r>
      <w:r w:rsidRPr="008E1B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>investment</w:t>
      </w:r>
      <w:r w:rsidRPr="008E1B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>portfolio</w:t>
      </w:r>
      <w:r w:rsidRPr="008E1BB0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8E1BB0">
        <w:rPr>
          <w:rFonts w:ascii="Arial" w:hAnsi="Arial" w:cs="Arial"/>
          <w:color w:val="000000" w:themeColor="text1"/>
          <w:sz w:val="20"/>
          <w:szCs w:val="20"/>
        </w:rPr>
        <w:t>as</w:t>
      </w:r>
      <w:r w:rsidRPr="008E1BB0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8E1BB0"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="00423015"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>3</w:t>
      </w:r>
      <w:r w:rsidR="00423015">
        <w:rPr>
          <w:rFonts w:ascii="Arial" w:hAnsi="Arial" w:cs="Arial"/>
          <w:color w:val="000000" w:themeColor="text1"/>
          <w:spacing w:val="-1"/>
          <w:sz w:val="20"/>
          <w:szCs w:val="20"/>
        </w:rPr>
        <w:t>0</w:t>
      </w:r>
      <w:r w:rsidR="00423015"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="00423015">
        <w:rPr>
          <w:rFonts w:ascii="Arial" w:hAnsi="Arial" w:cs="Arial"/>
          <w:color w:val="000000" w:themeColor="text1"/>
          <w:spacing w:val="-1"/>
          <w:sz w:val="20"/>
          <w:szCs w:val="20"/>
        </w:rPr>
        <w:t>September</w:t>
      </w:r>
      <w:r w:rsidR="00423015" w:rsidRPr="008E1BB0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>2019.</w:t>
      </w:r>
      <w:r w:rsidRPr="008E1BB0">
        <w:rPr>
          <w:rFonts w:ascii="Arial" w:hAnsi="Arial" w:cs="Arial"/>
          <w:color w:val="000000" w:themeColor="text1"/>
          <w:spacing w:val="53"/>
          <w:sz w:val="20"/>
          <w:szCs w:val="20"/>
        </w:rPr>
        <w:t xml:space="preserve"> </w:t>
      </w:r>
      <w:r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>All</w:t>
      </w:r>
      <w:r w:rsidRPr="008E1B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>figures</w:t>
      </w:r>
      <w:r w:rsidRPr="008E1BB0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>are</w:t>
      </w:r>
      <w:r w:rsidRPr="008E1B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>unaudited</w:t>
      </w:r>
      <w:r w:rsidRPr="008E1B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E1BB0">
        <w:rPr>
          <w:rFonts w:ascii="Arial" w:hAnsi="Arial" w:cs="Arial"/>
          <w:color w:val="000000" w:themeColor="text1"/>
          <w:spacing w:val="-2"/>
          <w:sz w:val="20"/>
          <w:szCs w:val="20"/>
        </w:rPr>
        <w:t>and</w:t>
      </w:r>
      <w:r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based </w:t>
      </w:r>
      <w:r w:rsidRPr="008E1BB0">
        <w:rPr>
          <w:rFonts w:ascii="Arial" w:hAnsi="Arial" w:cs="Arial"/>
          <w:color w:val="000000" w:themeColor="text1"/>
          <w:sz w:val="20"/>
          <w:szCs w:val="20"/>
        </w:rPr>
        <w:t>on</w:t>
      </w:r>
      <w:r w:rsidRPr="008E1BB0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>management accounts.</w:t>
      </w:r>
    </w:p>
    <w:p w14:paraId="757DBD04" w14:textId="73C94A4C" w:rsidR="008476AD" w:rsidRPr="008E1BB0" w:rsidRDefault="008476AD" w:rsidP="00FD71CE">
      <w:pPr>
        <w:pStyle w:val="BodyText"/>
        <w:ind w:right="26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</w:p>
    <w:p w14:paraId="7C39F9FE" w14:textId="095AF568" w:rsidR="00B73E85" w:rsidRPr="008E1BB0" w:rsidRDefault="008476AD" w:rsidP="00FD71CE">
      <w:pPr>
        <w:pStyle w:val="BodyText"/>
        <w:ind w:right="26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>The table below is an un</w:t>
      </w:r>
      <w:r w:rsidR="006E0859"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>audited summary of the Company’s investment portfolio</w:t>
      </w:r>
      <w:r w:rsidR="00E44BF4"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and cash position as of </w:t>
      </w:r>
      <w:r w:rsidR="00423015"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>3</w:t>
      </w:r>
      <w:r w:rsidR="00423015">
        <w:rPr>
          <w:rFonts w:ascii="Arial" w:hAnsi="Arial" w:cs="Arial"/>
          <w:color w:val="000000" w:themeColor="text1"/>
          <w:spacing w:val="-1"/>
          <w:sz w:val="20"/>
          <w:szCs w:val="20"/>
        </w:rPr>
        <w:t>0</w:t>
      </w:r>
      <w:r w:rsidR="00423015"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="00423015">
        <w:rPr>
          <w:rFonts w:ascii="Arial" w:hAnsi="Arial" w:cs="Arial"/>
          <w:color w:val="000000" w:themeColor="text1"/>
          <w:spacing w:val="-1"/>
          <w:sz w:val="20"/>
          <w:szCs w:val="20"/>
        </w:rPr>
        <w:t>September</w:t>
      </w:r>
      <w:r w:rsidR="00423015"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="000B78C4"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>2019</w:t>
      </w:r>
      <w:r w:rsidR="001014BB"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>:</w:t>
      </w:r>
    </w:p>
    <w:p w14:paraId="18ADD742" w14:textId="77777777" w:rsidR="009136A9" w:rsidRPr="008E1BB0" w:rsidRDefault="009136A9">
      <w:pPr>
        <w:spacing w:before="1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6AFD64FE" w14:textId="4336AE78" w:rsidR="00E872A2" w:rsidRPr="008E1BB0" w:rsidRDefault="00E872A2" w:rsidP="005416C3">
      <w:pPr>
        <w:spacing w:before="10"/>
        <w:ind w:left="360"/>
        <w:rPr>
          <w:rFonts w:ascii="Arial" w:eastAsia="Calibri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6"/>
        <w:gridCol w:w="2046"/>
        <w:gridCol w:w="1898"/>
      </w:tblGrid>
      <w:tr w:rsidR="00E872A2" w:rsidRPr="008E1BB0" w14:paraId="118C7E2F" w14:textId="77777777" w:rsidTr="00A942A7">
        <w:trPr>
          <w:trHeight w:hRule="exact" w:val="647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16184589" w14:textId="77777777" w:rsidR="00E872A2" w:rsidRPr="005F246A" w:rsidRDefault="00E872A2" w:rsidP="00822268">
            <w:pPr>
              <w:pStyle w:val="TableParagraph"/>
              <w:spacing w:before="4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3C30438E" w14:textId="77777777" w:rsidR="00E872A2" w:rsidRPr="005F246A" w:rsidRDefault="00E872A2" w:rsidP="00822268">
            <w:pPr>
              <w:pStyle w:val="TableParagraph"/>
              <w:tabs>
                <w:tab w:val="left" w:pos="4093"/>
              </w:tabs>
              <w:ind w:left="121" w:right="-336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F246A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 w:color="000000"/>
              </w:rPr>
              <w:t xml:space="preserve"> </w:t>
            </w:r>
            <w:r w:rsidRPr="005F246A">
              <w:rPr>
                <w:rFonts w:ascii="Arial" w:hAnsi="Arial" w:cs="Arial"/>
                <w:b/>
                <w:color w:val="000000" w:themeColor="text1"/>
                <w:spacing w:val="8"/>
                <w:sz w:val="20"/>
                <w:szCs w:val="20"/>
                <w:u w:val="single" w:color="000000"/>
              </w:rPr>
              <w:t xml:space="preserve"> </w:t>
            </w:r>
            <w:r w:rsidRPr="005F246A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 w:color="000000"/>
              </w:rPr>
              <w:t>Platform</w:t>
            </w:r>
            <w:r w:rsidRPr="005F246A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 w:color="000000"/>
              </w:rPr>
              <w:t xml:space="preserve"> </w:t>
            </w:r>
            <w:r w:rsidRPr="005F246A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229C6D90" w14:textId="157DD141" w:rsidR="00E872A2" w:rsidRPr="005F246A" w:rsidRDefault="00E872A2" w:rsidP="00822268">
            <w:pPr>
              <w:pStyle w:val="TableParagraph"/>
              <w:tabs>
                <w:tab w:val="left" w:pos="1789"/>
              </w:tabs>
              <w:spacing w:before="16"/>
              <w:ind w:left="335" w:right="76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5F246A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3</w:t>
            </w:r>
            <w:r w:rsidR="00493406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5F246A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/ </w:t>
            </w:r>
            <w:r w:rsidR="00493406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5F246A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/ 2019</w:t>
            </w:r>
            <w:r w:rsidRPr="005F246A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6623F205" w14:textId="77777777" w:rsidR="00E872A2" w:rsidRPr="005F246A" w:rsidRDefault="00E872A2" w:rsidP="00822268">
            <w:pPr>
              <w:pStyle w:val="TableParagraph"/>
              <w:tabs>
                <w:tab w:val="left" w:pos="1789"/>
              </w:tabs>
              <w:spacing w:before="16"/>
              <w:ind w:left="335" w:right="7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246A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 w:color="000000"/>
              </w:rPr>
              <w:t>(USD</w:t>
            </w:r>
            <w:r w:rsidRPr="005F246A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 w:color="000000"/>
              </w:rPr>
              <w:t xml:space="preserve"> </w:t>
            </w:r>
            <w:r w:rsidRPr="005F246A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 w:color="000000"/>
              </w:rPr>
              <w:t>million)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0C089950" w14:textId="04BF08A3" w:rsidR="00E872A2" w:rsidRPr="005F246A" w:rsidRDefault="00493406" w:rsidP="00822268">
            <w:pPr>
              <w:pStyle w:val="TableParagraph"/>
              <w:tabs>
                <w:tab w:val="left" w:pos="1789"/>
              </w:tabs>
              <w:spacing w:before="16"/>
              <w:ind w:left="335" w:right="76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 w:color="00000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="00E872A2" w:rsidRPr="005F246A">
              <w:rPr>
                <w:rFonts w:ascii="Arial" w:hAnsi="Arial" w:cs="Arial"/>
                <w:b/>
                <w:color w:val="000000" w:themeColor="text1"/>
                <w:spacing w:val="25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000000" w:themeColor="text1"/>
                <w:spacing w:val="25"/>
                <w:sz w:val="20"/>
                <w:szCs w:val="20"/>
              </w:rPr>
              <w:t>1</w:t>
            </w:r>
            <w:r w:rsidR="00E872A2" w:rsidRPr="005F246A">
              <w:rPr>
                <w:rFonts w:ascii="Arial" w:hAnsi="Arial" w:cs="Arial"/>
                <w:b/>
                <w:color w:val="000000" w:themeColor="text1"/>
                <w:spacing w:val="25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color w:val="000000" w:themeColor="text1"/>
                <w:spacing w:val="25"/>
                <w:sz w:val="20"/>
                <w:szCs w:val="20"/>
              </w:rPr>
              <w:t>8</w:t>
            </w:r>
            <w:r w:rsidR="00E872A2" w:rsidRPr="005F246A">
              <w:rPr>
                <w:rFonts w:ascii="Arial" w:hAnsi="Arial" w:cs="Arial"/>
                <w:b/>
                <w:color w:val="000000" w:themeColor="text1"/>
                <w:spacing w:val="25"/>
                <w:sz w:val="20"/>
                <w:szCs w:val="20"/>
              </w:rPr>
              <w:t xml:space="preserve">/2019 </w:t>
            </w:r>
            <w:r w:rsidR="00E872A2" w:rsidRPr="005F246A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 w:color="000000"/>
              </w:rPr>
              <w:t>(USD</w:t>
            </w:r>
            <w:r w:rsidR="00E872A2" w:rsidRPr="005F246A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 w:color="000000"/>
              </w:rPr>
              <w:t xml:space="preserve"> </w:t>
            </w:r>
            <w:r w:rsidR="00E872A2" w:rsidRPr="005F246A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 w:color="000000"/>
              </w:rPr>
              <w:t>million)</w:t>
            </w:r>
          </w:p>
          <w:p w14:paraId="40EE5054" w14:textId="77777777" w:rsidR="00E872A2" w:rsidRPr="005F246A" w:rsidRDefault="00E872A2" w:rsidP="00822268">
            <w:pPr>
              <w:pStyle w:val="TableParagraph"/>
              <w:tabs>
                <w:tab w:val="left" w:pos="1789"/>
              </w:tabs>
              <w:spacing w:before="16"/>
              <w:ind w:left="335" w:right="76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F246A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 w:color="000000"/>
              </w:rPr>
              <w:tab/>
            </w:r>
          </w:p>
        </w:tc>
      </w:tr>
      <w:tr w:rsidR="00E872A2" w:rsidRPr="008E1BB0" w14:paraId="7C555049" w14:textId="77777777" w:rsidTr="00A942A7">
        <w:trPr>
          <w:trHeight w:hRule="exact" w:val="324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55D1987B" w14:textId="610BCE4F" w:rsidR="00E872A2" w:rsidRPr="005F246A" w:rsidRDefault="00E872A2" w:rsidP="00822268">
            <w:pPr>
              <w:pStyle w:val="TableParagraph"/>
              <w:spacing w:line="264" w:lineRule="exact"/>
              <w:ind w:left="23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SME/CRE</w:t>
            </w:r>
            <w:r w:rsidRPr="005F246A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F246A">
              <w:rPr>
                <w:rFonts w:ascii="Arial" w:hAnsi="Arial" w:cs="Arial"/>
                <w:color w:val="000000" w:themeColor="text1"/>
                <w:sz w:val="20"/>
                <w:szCs w:val="20"/>
              </w:rPr>
              <w:t>Loans</w:t>
            </w:r>
            <w:r w:rsidRPr="005F246A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Platform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64D3847E" w14:textId="3BCA48D1" w:rsidR="00E872A2" w:rsidRPr="005F246A" w:rsidRDefault="00E872A2" w:rsidP="00822268">
            <w:pPr>
              <w:pStyle w:val="TableParagraph"/>
              <w:spacing w:line="264" w:lineRule="exact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                  $</w:t>
            </w:r>
            <w:r w:rsidR="00E04435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21.1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218EBF80" w14:textId="5A585DF4" w:rsidR="00E872A2" w:rsidRPr="005F246A" w:rsidRDefault="00E872A2" w:rsidP="00822268">
            <w:pPr>
              <w:pStyle w:val="TableParagraph"/>
              <w:spacing w:line="264" w:lineRule="exact"/>
              <w:ind w:left="1135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$</w:t>
            </w:r>
            <w:r w:rsidR="00493406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22.9</w:t>
            </w:r>
          </w:p>
        </w:tc>
      </w:tr>
      <w:tr w:rsidR="00E872A2" w:rsidRPr="008E1BB0" w14:paraId="541A8747" w14:textId="77777777" w:rsidTr="00A942A7">
        <w:trPr>
          <w:trHeight w:hRule="exact" w:val="318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6FF608F6" w14:textId="77777777" w:rsidR="00E872A2" w:rsidRPr="005F246A" w:rsidRDefault="00E872A2" w:rsidP="00822268">
            <w:pPr>
              <w:pStyle w:val="TableParagraph"/>
              <w:spacing w:line="259" w:lineRule="exact"/>
              <w:ind w:left="23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Vehicle</w:t>
            </w:r>
            <w:r w:rsidRPr="005F246A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Services</w:t>
            </w:r>
            <w:r w:rsidRPr="005F2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Contract</w:t>
            </w:r>
            <w:r w:rsidRPr="005F246A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Platform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4CC2BCBA" w14:textId="0B19464A" w:rsidR="00E872A2" w:rsidRPr="005F246A" w:rsidRDefault="00E872A2" w:rsidP="00822268">
            <w:pPr>
              <w:pStyle w:val="TableParagraph"/>
              <w:spacing w:line="259" w:lineRule="exact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                    $0.2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65CF130B" w14:textId="63AA46E5" w:rsidR="00E872A2" w:rsidRPr="005F246A" w:rsidRDefault="00493406" w:rsidP="00822268">
            <w:pPr>
              <w:pStyle w:val="TableParagraph"/>
              <w:spacing w:line="259" w:lineRule="exact"/>
              <w:ind w:left="1135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 </w:t>
            </w:r>
            <w:r w:rsidR="00E872A2"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0</w:t>
            </w:r>
            <w:r w:rsidR="00E872A2"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.2</w:t>
            </w:r>
          </w:p>
        </w:tc>
      </w:tr>
      <w:tr w:rsidR="00E872A2" w:rsidRPr="008E1BB0" w14:paraId="750EA42E" w14:textId="77777777" w:rsidTr="00A942A7">
        <w:trPr>
          <w:trHeight w:hRule="exact" w:val="319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18C4996B" w14:textId="166E9A02" w:rsidR="00E872A2" w:rsidRPr="005F246A" w:rsidRDefault="00E872A2" w:rsidP="00822268">
            <w:pPr>
              <w:pStyle w:val="TableParagraph"/>
              <w:spacing w:line="260" w:lineRule="exact"/>
              <w:ind w:left="23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F2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Real </w:t>
            </w:r>
            <w:r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Estate</w:t>
            </w:r>
            <w:r w:rsidRPr="005F246A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Loans</w:t>
            </w:r>
            <w:r w:rsidRPr="005F246A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Platform                                      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493E638E" w14:textId="2C16F7E6" w:rsidR="00E872A2" w:rsidRPr="005F246A" w:rsidRDefault="00E872A2" w:rsidP="00822268">
            <w:pPr>
              <w:pStyle w:val="TableParagraph"/>
              <w:spacing w:line="260" w:lineRule="exact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                  $11.7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797E1593" w14:textId="0830FCBD" w:rsidR="00E872A2" w:rsidRPr="005F246A" w:rsidRDefault="00E872A2" w:rsidP="00822268">
            <w:pPr>
              <w:pStyle w:val="TableParagraph"/>
              <w:spacing w:line="260" w:lineRule="exact"/>
              <w:ind w:left="1135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$</w:t>
            </w:r>
            <w:r w:rsidR="00493406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11.7</w:t>
            </w:r>
          </w:p>
        </w:tc>
      </w:tr>
      <w:tr w:rsidR="00E872A2" w:rsidRPr="008E1BB0" w14:paraId="67371982" w14:textId="77777777" w:rsidTr="00A942A7">
        <w:trPr>
          <w:trHeight w:hRule="exact" w:val="318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4DBD7B9C" w14:textId="77777777" w:rsidR="00E872A2" w:rsidRPr="005F246A" w:rsidRDefault="00E872A2" w:rsidP="00822268">
            <w:pPr>
              <w:pStyle w:val="TableParagraph"/>
              <w:spacing w:line="259" w:lineRule="exact"/>
              <w:ind w:left="23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Princeton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793BF618" w14:textId="5A5C8B64" w:rsidR="00E872A2" w:rsidRPr="005F246A" w:rsidRDefault="00E872A2" w:rsidP="00822268">
            <w:pPr>
              <w:pStyle w:val="TableParagraph"/>
              <w:spacing w:line="259" w:lineRule="exact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                  $15.0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0C5D028A" w14:textId="77777777" w:rsidR="00E872A2" w:rsidRPr="005F246A" w:rsidRDefault="00E872A2" w:rsidP="00822268">
            <w:pPr>
              <w:pStyle w:val="TableParagraph"/>
              <w:spacing w:line="259" w:lineRule="exact"/>
              <w:ind w:left="1135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$15.0</w:t>
            </w:r>
          </w:p>
        </w:tc>
      </w:tr>
      <w:tr w:rsidR="00E872A2" w:rsidRPr="008E1BB0" w14:paraId="38560EBA" w14:textId="77777777" w:rsidTr="00A942A7">
        <w:trPr>
          <w:trHeight w:hRule="exact" w:val="317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47DA84F7" w14:textId="2B5C6607" w:rsidR="00E872A2" w:rsidRPr="005F246A" w:rsidRDefault="00E872A2" w:rsidP="00822268">
            <w:pPr>
              <w:pStyle w:val="TableParagraph"/>
              <w:spacing w:line="259" w:lineRule="exact"/>
              <w:ind w:left="23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International</w:t>
            </w:r>
            <w:r w:rsidRPr="005F2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SME</w:t>
            </w:r>
            <w:r w:rsidRPr="005F246A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Lending</w:t>
            </w:r>
            <w:r w:rsidRPr="005F246A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Platform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252BD16C" w14:textId="6EFD947C" w:rsidR="00E872A2" w:rsidRPr="005F246A" w:rsidRDefault="00E872A2" w:rsidP="00822268">
            <w:pPr>
              <w:pStyle w:val="TableParagraph"/>
              <w:spacing w:line="259" w:lineRule="exact"/>
              <w:ind w:right="5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3F71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</w:t>
            </w:r>
            <w:r w:rsidR="00F575C0" w:rsidRPr="00553F71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</w:t>
            </w:r>
            <w:r w:rsidR="00F575C0" w:rsidRPr="008C58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$</w:t>
            </w:r>
            <w:r w:rsidR="008C5869" w:rsidRPr="00553F7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F575C0" w:rsidRPr="008C586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C5869" w:rsidRPr="00553F71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8C58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</w:t>
            </w:r>
            <w:r w:rsidRPr="005F2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$3.9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1D0DDFF9" w14:textId="77777777" w:rsidR="00E872A2" w:rsidRPr="005F246A" w:rsidRDefault="00E872A2" w:rsidP="00822268">
            <w:pPr>
              <w:pStyle w:val="TableParagraph"/>
              <w:tabs>
                <w:tab w:val="left" w:pos="1635"/>
              </w:tabs>
              <w:spacing w:line="259" w:lineRule="exact"/>
              <w:ind w:right="270"/>
              <w:jc w:val="righ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F2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$3.9</w:t>
            </w:r>
          </w:p>
        </w:tc>
      </w:tr>
      <w:tr w:rsidR="00E872A2" w:rsidRPr="008E1BB0" w14:paraId="2A119F32" w14:textId="77777777" w:rsidTr="00A942A7">
        <w:trPr>
          <w:trHeight w:hRule="exact" w:val="317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587FC30C" w14:textId="77777777" w:rsidR="00E872A2" w:rsidRPr="005F246A" w:rsidRDefault="00E872A2" w:rsidP="00822268">
            <w:pPr>
              <w:pStyle w:val="TableParagraph"/>
              <w:spacing w:line="258" w:lineRule="exact"/>
              <w:ind w:left="23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Equipment</w:t>
            </w:r>
            <w:r w:rsidRPr="005F246A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F246A">
              <w:rPr>
                <w:rFonts w:ascii="Arial" w:hAnsi="Arial" w:cs="Arial"/>
                <w:color w:val="000000" w:themeColor="text1"/>
                <w:sz w:val="20"/>
                <w:szCs w:val="20"/>
              </w:rPr>
              <w:t>Loans</w:t>
            </w:r>
            <w:r w:rsidRPr="005F246A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Platform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386A7628" w14:textId="12C2E733" w:rsidR="00E872A2" w:rsidRPr="005F246A" w:rsidRDefault="00E872A2" w:rsidP="00822268">
            <w:pPr>
              <w:pStyle w:val="TableParagraph"/>
              <w:spacing w:line="258" w:lineRule="exact"/>
              <w:ind w:right="34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2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$0.4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6743AB5B" w14:textId="586A5E4F" w:rsidR="00E872A2" w:rsidRPr="005F246A" w:rsidRDefault="00E872A2" w:rsidP="00822268">
            <w:pPr>
              <w:pStyle w:val="TableParagraph"/>
              <w:tabs>
                <w:tab w:val="left" w:pos="1635"/>
              </w:tabs>
              <w:spacing w:line="258" w:lineRule="exact"/>
              <w:ind w:right="228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F2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</w:t>
            </w:r>
            <w:r w:rsidR="00F575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$0.</w:t>
            </w:r>
            <w:r w:rsidR="0049340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5F2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$0.5</w:t>
            </w:r>
          </w:p>
        </w:tc>
      </w:tr>
      <w:tr w:rsidR="00E872A2" w:rsidRPr="008E1BB0" w14:paraId="31D32F36" w14:textId="77777777" w:rsidTr="00A942A7">
        <w:trPr>
          <w:trHeight w:hRule="exact" w:val="318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0115128A" w14:textId="77777777" w:rsidR="00E872A2" w:rsidRPr="005F246A" w:rsidRDefault="00E872A2" w:rsidP="00822268">
            <w:pPr>
              <w:pStyle w:val="TableParagraph"/>
              <w:spacing w:line="259" w:lineRule="exact"/>
              <w:ind w:left="23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Invoice</w:t>
            </w:r>
            <w:r w:rsidRPr="005F246A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Factoring</w:t>
            </w:r>
            <w:r w:rsidRPr="005F246A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Platform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2074F5A7" w14:textId="5A2C3C09" w:rsidR="00E872A2" w:rsidRPr="005F246A" w:rsidRDefault="00E872A2" w:rsidP="00822268">
            <w:pPr>
              <w:pStyle w:val="TableParagraph"/>
              <w:spacing w:line="259" w:lineRule="exact"/>
              <w:ind w:right="34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2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$0.0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4200C004" w14:textId="111AD4A9" w:rsidR="00E872A2" w:rsidRPr="005F246A" w:rsidRDefault="00E872A2" w:rsidP="00822268">
            <w:pPr>
              <w:pStyle w:val="TableParagraph"/>
              <w:spacing w:line="259" w:lineRule="exact"/>
              <w:ind w:right="228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F2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</w:t>
            </w:r>
            <w:r w:rsidR="008240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</w:t>
            </w:r>
            <w:r w:rsidR="00E92C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24071">
              <w:rPr>
                <w:rFonts w:ascii="Arial" w:hAnsi="Arial" w:cs="Arial"/>
                <w:color w:val="000000" w:themeColor="text1"/>
                <w:sz w:val="20"/>
                <w:szCs w:val="20"/>
              </w:rPr>
              <w:t>$0.0</w:t>
            </w:r>
            <w:r w:rsidRPr="005F2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$0.0</w:t>
            </w:r>
          </w:p>
        </w:tc>
      </w:tr>
      <w:tr w:rsidR="00E872A2" w:rsidRPr="008E1BB0" w14:paraId="36ACAA6C" w14:textId="77777777" w:rsidTr="00A942A7">
        <w:trPr>
          <w:trHeight w:hRule="exact" w:val="318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0DC6ED02" w14:textId="77777777" w:rsidR="00E872A2" w:rsidRPr="005F246A" w:rsidRDefault="00E872A2" w:rsidP="00822268">
            <w:pPr>
              <w:pStyle w:val="TableParagraph"/>
              <w:spacing w:line="259" w:lineRule="exact"/>
              <w:ind w:left="23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Consumer</w:t>
            </w:r>
            <w:r w:rsidRPr="005F246A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F246A">
              <w:rPr>
                <w:rFonts w:ascii="Arial" w:hAnsi="Arial" w:cs="Arial"/>
                <w:color w:val="000000" w:themeColor="text1"/>
                <w:sz w:val="20"/>
                <w:szCs w:val="20"/>
              </w:rPr>
              <w:t>Loans</w:t>
            </w:r>
            <w:r w:rsidRPr="005F246A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Platform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237F16A8" w14:textId="6E07FB0F" w:rsidR="00E872A2" w:rsidRPr="005F246A" w:rsidRDefault="00E872A2" w:rsidP="00822268">
            <w:pPr>
              <w:pStyle w:val="TableParagraph"/>
              <w:spacing w:line="259" w:lineRule="exact"/>
              <w:ind w:right="34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2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$0.0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5D94F5F5" w14:textId="2AB8DD9F" w:rsidR="00E872A2" w:rsidRPr="005F246A" w:rsidRDefault="00E872A2" w:rsidP="00822268">
            <w:pPr>
              <w:pStyle w:val="TableParagraph"/>
              <w:spacing w:line="259" w:lineRule="exact"/>
              <w:ind w:right="228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F2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</w:t>
            </w:r>
            <w:r w:rsidR="00E92C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$0.0</w:t>
            </w:r>
            <w:r w:rsidRPr="005F2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$0.0</w:t>
            </w:r>
          </w:p>
        </w:tc>
      </w:tr>
      <w:tr w:rsidR="00E872A2" w:rsidRPr="008E1BB0" w14:paraId="16F93913" w14:textId="77777777" w:rsidTr="00A942A7">
        <w:trPr>
          <w:trHeight w:hRule="exact" w:val="484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1912B2B9" w14:textId="77777777" w:rsidR="00E872A2" w:rsidRPr="005F246A" w:rsidRDefault="00E872A2" w:rsidP="00822268">
            <w:pPr>
              <w:pStyle w:val="TableParagraph"/>
              <w:spacing w:line="260" w:lineRule="exact"/>
              <w:ind w:left="23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Third </w:t>
            </w:r>
            <w:r w:rsidRPr="005F246A">
              <w:rPr>
                <w:rFonts w:ascii="Arial" w:hAnsi="Arial" w:cs="Arial"/>
                <w:color w:val="000000" w:themeColor="text1"/>
                <w:sz w:val="20"/>
                <w:szCs w:val="20"/>
              </w:rPr>
              <w:t>SME</w:t>
            </w:r>
            <w:r w:rsidRPr="005F246A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F246A">
              <w:rPr>
                <w:rFonts w:ascii="Arial" w:hAnsi="Arial" w:cs="Arial"/>
                <w:color w:val="000000" w:themeColor="text1"/>
                <w:sz w:val="20"/>
                <w:szCs w:val="20"/>
              </w:rPr>
              <w:t>Loans</w:t>
            </w:r>
            <w:r w:rsidRPr="005F246A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F246A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Platform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7D5F339A" w14:textId="407D2FC3" w:rsidR="00E872A2" w:rsidRPr="005F246A" w:rsidRDefault="00E872A2" w:rsidP="00822268">
            <w:pPr>
              <w:pStyle w:val="TableParagraph"/>
              <w:tabs>
                <w:tab w:val="left" w:pos="1518"/>
              </w:tabs>
              <w:spacing w:line="260" w:lineRule="exact"/>
              <w:ind w:right="36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2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$0.0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484B9753" w14:textId="1D9E2C33" w:rsidR="00E872A2" w:rsidRPr="005F246A" w:rsidRDefault="00E872A2" w:rsidP="00822268">
            <w:pPr>
              <w:pStyle w:val="TableParagraph"/>
              <w:spacing w:line="26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F2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$0.0</w:t>
            </w:r>
          </w:p>
        </w:tc>
      </w:tr>
      <w:tr w:rsidR="00E872A2" w:rsidRPr="008E1BB0" w14:paraId="752630F8" w14:textId="77777777" w:rsidTr="00A942A7">
        <w:trPr>
          <w:trHeight w:hRule="exact" w:val="653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720F5349" w14:textId="77777777" w:rsidR="00E872A2" w:rsidRPr="005F246A" w:rsidRDefault="00E872A2" w:rsidP="00822268">
            <w:pPr>
              <w:pStyle w:val="TableParagraph"/>
              <w:spacing w:before="141"/>
              <w:ind w:left="23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F246A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Portfolio Total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472F5AFA" w14:textId="6CB76D35" w:rsidR="00E872A2" w:rsidRPr="005F246A" w:rsidRDefault="00E872A2" w:rsidP="00822268">
            <w:pPr>
              <w:pStyle w:val="TableParagraph"/>
              <w:spacing w:before="141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5F246A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 xml:space="preserve">                  $</w:t>
            </w:r>
            <w:r w:rsidR="001905BF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51</w:t>
            </w:r>
            <w:r w:rsidR="00F252C8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.</w:t>
            </w:r>
            <w:r w:rsidR="001905BF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7EC20AD3" w14:textId="715B5F43" w:rsidR="00E872A2" w:rsidRPr="005F246A" w:rsidRDefault="00E872A2" w:rsidP="00822268">
            <w:pPr>
              <w:pStyle w:val="TableParagraph"/>
              <w:spacing w:before="141"/>
              <w:ind w:left="1019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F246A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8B668F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5F246A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$</w:t>
            </w:r>
            <w:r w:rsidR="00493406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54.1</w:t>
            </w:r>
          </w:p>
        </w:tc>
      </w:tr>
      <w:tr w:rsidR="00E872A2" w:rsidRPr="008E1BB0" w14:paraId="2DE7BE5C" w14:textId="77777777" w:rsidTr="00A942A7">
        <w:trPr>
          <w:trHeight w:hRule="exact" w:val="516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55317EB9" w14:textId="596287FF" w:rsidR="00E872A2" w:rsidRPr="005F246A" w:rsidRDefault="00E872A2" w:rsidP="00822268">
            <w:pPr>
              <w:pStyle w:val="TableParagraph"/>
              <w:tabs>
                <w:tab w:val="left" w:pos="4890"/>
              </w:tabs>
              <w:spacing w:before="145"/>
              <w:ind w:left="255" w:right="-1133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F246A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Cash held by RDL</w:t>
            </w:r>
            <w:r w:rsidRPr="005F24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F24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66D756F2" w14:textId="0F518538" w:rsidR="00E872A2" w:rsidRPr="005F246A" w:rsidRDefault="00E872A2" w:rsidP="00822268">
            <w:pPr>
              <w:pStyle w:val="TableParagraph"/>
              <w:tabs>
                <w:tab w:val="left" w:pos="1789"/>
              </w:tabs>
              <w:spacing w:before="145"/>
              <w:ind w:left="978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5F246A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$</w:t>
            </w:r>
            <w:r w:rsidR="00EF1C32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11.4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6E2F76A6" w14:textId="3B76D234" w:rsidR="00E872A2" w:rsidRPr="005F246A" w:rsidRDefault="00493406" w:rsidP="00822268">
            <w:pPr>
              <w:pStyle w:val="TableParagraph"/>
              <w:tabs>
                <w:tab w:val="left" w:pos="1789"/>
              </w:tabs>
              <w:spacing w:before="145"/>
              <w:ind w:left="1132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 xml:space="preserve">  </w:t>
            </w:r>
            <w:r w:rsidR="00E872A2" w:rsidRPr="005F246A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8.0</w:t>
            </w:r>
            <w:r w:rsidR="00E872A2" w:rsidRPr="005F24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872A2" w:rsidRPr="005F24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</w:tc>
      </w:tr>
      <w:tr w:rsidR="00E872A2" w:rsidRPr="008E1BB0" w14:paraId="0F77C64C" w14:textId="77777777" w:rsidTr="00A942A7">
        <w:trPr>
          <w:trHeight w:hRule="exact" w:val="516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2E7E933C" w14:textId="77777777" w:rsidR="00E872A2" w:rsidRPr="005F246A" w:rsidDel="002C50D9" w:rsidRDefault="00E872A2" w:rsidP="00822268">
            <w:pPr>
              <w:pStyle w:val="TableParagraph"/>
              <w:tabs>
                <w:tab w:val="left" w:pos="4890"/>
              </w:tabs>
              <w:spacing w:before="145"/>
              <w:ind w:left="255" w:right="-1133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 w:color="000000"/>
              </w:rPr>
            </w:pPr>
            <w:r w:rsidRPr="005F246A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 w:color="000000"/>
              </w:rPr>
              <w:t>Grand Total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48E32709" w14:textId="597B6982" w:rsidR="00E872A2" w:rsidRPr="005F246A" w:rsidRDefault="00E872A2" w:rsidP="00822268">
            <w:pPr>
              <w:pStyle w:val="TableParagraph"/>
              <w:tabs>
                <w:tab w:val="left" w:pos="1789"/>
              </w:tabs>
              <w:spacing w:before="145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/>
              </w:rPr>
            </w:pPr>
            <w:r w:rsidRPr="005F246A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 xml:space="preserve">                  </w:t>
            </w:r>
            <w:r w:rsidRPr="005F246A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/>
              </w:rPr>
              <w:t>$</w:t>
            </w:r>
            <w:r w:rsidR="008C5869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/>
              </w:rPr>
              <w:t>62.5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4D5D4DA0" w14:textId="4257A409" w:rsidR="00E872A2" w:rsidRPr="005F246A" w:rsidRDefault="00E872A2" w:rsidP="00822268">
            <w:pPr>
              <w:pStyle w:val="TableParagraph"/>
              <w:tabs>
                <w:tab w:val="left" w:pos="1789"/>
              </w:tabs>
              <w:spacing w:before="145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/>
              </w:rPr>
            </w:pPr>
            <w:r w:rsidRPr="005F246A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 xml:space="preserve">                   </w:t>
            </w:r>
            <w:r w:rsidR="00493406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 xml:space="preserve">  </w:t>
            </w:r>
            <w:r w:rsidRPr="005F246A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/>
              </w:rPr>
              <w:t>$</w:t>
            </w:r>
            <w:r w:rsidR="00493406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/>
              </w:rPr>
              <w:t>62.1</w:t>
            </w:r>
          </w:p>
        </w:tc>
      </w:tr>
    </w:tbl>
    <w:p w14:paraId="05B80483" w14:textId="77777777" w:rsidR="00493D48" w:rsidRPr="008E1BB0" w:rsidRDefault="00493D48">
      <w:pPr>
        <w:spacing w:before="8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02E20D58" w14:textId="77777777" w:rsidR="00EB6122" w:rsidRPr="008E1BB0" w:rsidRDefault="00EB6122" w:rsidP="001543D4">
      <w:pPr>
        <w:pStyle w:val="Heading2"/>
        <w:rPr>
          <w:rFonts w:ascii="Arial" w:hAnsi="Arial" w:cs="Arial"/>
          <w:b w:val="0"/>
          <w:bCs w:val="0"/>
          <w:color w:val="000000" w:themeColor="text1"/>
          <w:spacing w:val="-1"/>
          <w:sz w:val="20"/>
          <w:szCs w:val="20"/>
        </w:rPr>
      </w:pPr>
    </w:p>
    <w:p w14:paraId="522823F0" w14:textId="317B912C" w:rsidR="001964D7" w:rsidRPr="008E1BB0" w:rsidRDefault="002716D5" w:rsidP="00EC2ECC">
      <w:pPr>
        <w:pStyle w:val="Heading2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>Significant</w:t>
      </w:r>
      <w:r w:rsidRPr="008E1B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B75AF"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>e</w:t>
      </w:r>
      <w:r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vents </w:t>
      </w:r>
      <w:r w:rsidR="00FB75AF"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>d</w:t>
      </w:r>
      <w:r w:rsidR="00C12695"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>uring</w:t>
      </w:r>
      <w:r w:rsidR="00C12695" w:rsidRPr="008E1BB0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="00C74566">
        <w:rPr>
          <w:rFonts w:ascii="Arial" w:hAnsi="Arial" w:cs="Arial"/>
          <w:color w:val="000000" w:themeColor="text1"/>
          <w:spacing w:val="-3"/>
          <w:sz w:val="20"/>
          <w:szCs w:val="20"/>
        </w:rPr>
        <w:t>September</w:t>
      </w:r>
      <w:r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="005A6552"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>2019:</w:t>
      </w:r>
    </w:p>
    <w:p w14:paraId="33BD85B3" w14:textId="094C7E41" w:rsidR="00521BFC" w:rsidRPr="008E1BB0" w:rsidRDefault="00521BFC" w:rsidP="00EC2ECC">
      <w:pPr>
        <w:pStyle w:val="Heading2"/>
        <w:rPr>
          <w:rFonts w:ascii="Arial" w:hAnsi="Arial" w:cs="Arial"/>
          <w:b w:val="0"/>
          <w:bCs w:val="0"/>
          <w:color w:val="000000" w:themeColor="text1"/>
          <w:spacing w:val="-1"/>
          <w:sz w:val="20"/>
          <w:szCs w:val="20"/>
        </w:rPr>
      </w:pPr>
    </w:p>
    <w:p w14:paraId="71662919" w14:textId="2FBB0625" w:rsidR="00A32D14" w:rsidRPr="008E1BB0" w:rsidRDefault="00A32D14" w:rsidP="00A32D14">
      <w:pPr>
        <w:pStyle w:val="Heading2"/>
        <w:ind w:left="360"/>
        <w:rPr>
          <w:rStyle w:val="ce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  <w:lang w:val="en-GB"/>
        </w:rPr>
      </w:pPr>
      <w:r w:rsidRPr="008E1BB0">
        <w:rPr>
          <w:rStyle w:val="ce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  <w:lang w:val="en-GB"/>
        </w:rPr>
        <w:t>In September</w:t>
      </w:r>
      <w:r w:rsidR="00553F71">
        <w:rPr>
          <w:rStyle w:val="ce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  <w:lang w:val="en-GB"/>
        </w:rPr>
        <w:t>,</w:t>
      </w:r>
      <w:bookmarkStart w:id="0" w:name="_GoBack"/>
      <w:bookmarkEnd w:id="0"/>
      <w:r w:rsidRPr="008E1BB0">
        <w:rPr>
          <w:rStyle w:val="ce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  <w:lang w:val="en-GB"/>
        </w:rPr>
        <w:t xml:space="preserve"> the </w:t>
      </w:r>
      <w:r w:rsidR="00487F5C">
        <w:rPr>
          <w:rStyle w:val="ce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  <w:lang w:val="en-GB"/>
        </w:rPr>
        <w:t>C</w:t>
      </w:r>
      <w:r w:rsidRPr="008E1BB0">
        <w:rPr>
          <w:rStyle w:val="ce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  <w:lang w:val="en-GB"/>
        </w:rPr>
        <w:t>ompany received a USD $2.5 million payment on an account in the International SME Lending Platform which includes a substantial bad debt recovery.</w:t>
      </w:r>
    </w:p>
    <w:p w14:paraId="1D9677AF" w14:textId="77777777" w:rsidR="0005657E" w:rsidRPr="005F246A" w:rsidRDefault="0005657E" w:rsidP="005F246A">
      <w:pPr>
        <w:pStyle w:val="ListParagraph"/>
        <w:ind w:left="700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</w:p>
    <w:p w14:paraId="31222A7F" w14:textId="77777777" w:rsidR="00326BEB" w:rsidRPr="008E1BB0" w:rsidRDefault="00326BEB" w:rsidP="00326BEB">
      <w:pPr>
        <w:pStyle w:val="Heading2"/>
        <w:ind w:left="360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</w:p>
    <w:p w14:paraId="662B4286" w14:textId="35BC0B33" w:rsidR="00464AA3" w:rsidRDefault="00464AA3" w:rsidP="00326BEB">
      <w:pPr>
        <w:pStyle w:val="Heading2"/>
        <w:ind w:left="360"/>
        <w:rPr>
          <w:rStyle w:val="ce"/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8E1BB0">
        <w:rPr>
          <w:rStyle w:val="ce"/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Significant Events since </w:t>
      </w:r>
      <w:r w:rsidR="00EF56BA" w:rsidRPr="008E1BB0">
        <w:rPr>
          <w:rStyle w:val="ce"/>
          <w:rFonts w:ascii="Arial" w:eastAsia="Times New Roman" w:hAnsi="Arial" w:cs="Arial"/>
          <w:color w:val="000000" w:themeColor="text1"/>
          <w:sz w:val="20"/>
          <w:szCs w:val="20"/>
          <w:lang w:val="en-GB"/>
        </w:rPr>
        <w:t>3</w:t>
      </w:r>
      <w:r w:rsidR="004813FA">
        <w:rPr>
          <w:rStyle w:val="ce"/>
          <w:rFonts w:ascii="Arial" w:eastAsia="Times New Roman" w:hAnsi="Arial" w:cs="Arial"/>
          <w:color w:val="000000" w:themeColor="text1"/>
          <w:sz w:val="20"/>
          <w:szCs w:val="20"/>
          <w:lang w:val="en-GB"/>
        </w:rPr>
        <w:t>0</w:t>
      </w:r>
      <w:r w:rsidR="00EF56BA" w:rsidRPr="008E1BB0">
        <w:rPr>
          <w:rStyle w:val="ce"/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 </w:t>
      </w:r>
      <w:r w:rsidR="004813FA">
        <w:rPr>
          <w:rStyle w:val="ce"/>
          <w:rFonts w:ascii="Arial" w:eastAsia="Times New Roman" w:hAnsi="Arial" w:cs="Arial"/>
          <w:color w:val="000000" w:themeColor="text1"/>
          <w:sz w:val="20"/>
          <w:szCs w:val="20"/>
          <w:lang w:val="en-GB"/>
        </w:rPr>
        <w:t>September</w:t>
      </w:r>
      <w:r w:rsidR="004813FA" w:rsidRPr="008E1BB0">
        <w:rPr>
          <w:rStyle w:val="ce"/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 </w:t>
      </w:r>
      <w:r w:rsidRPr="008E1BB0">
        <w:rPr>
          <w:rStyle w:val="ce"/>
          <w:rFonts w:ascii="Arial" w:eastAsia="Times New Roman" w:hAnsi="Arial" w:cs="Arial"/>
          <w:color w:val="000000" w:themeColor="text1"/>
          <w:sz w:val="20"/>
          <w:szCs w:val="20"/>
          <w:lang w:val="en-GB"/>
        </w:rPr>
        <w:t>2019</w:t>
      </w:r>
      <w:r w:rsidR="0085337A" w:rsidRPr="008E1BB0">
        <w:rPr>
          <w:rStyle w:val="ce"/>
          <w:rFonts w:ascii="Arial" w:eastAsia="Times New Roman" w:hAnsi="Arial" w:cs="Arial"/>
          <w:color w:val="000000" w:themeColor="text1"/>
          <w:sz w:val="20"/>
          <w:szCs w:val="20"/>
          <w:lang w:val="en-GB"/>
        </w:rPr>
        <w:t>:</w:t>
      </w:r>
    </w:p>
    <w:p w14:paraId="0A066C10" w14:textId="77777777" w:rsidR="00BD6726" w:rsidRDefault="00BD6726" w:rsidP="00326BEB">
      <w:pPr>
        <w:pStyle w:val="Heading2"/>
        <w:ind w:left="360"/>
        <w:rPr>
          <w:rStyle w:val="ce"/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</w:p>
    <w:p w14:paraId="2AB952E8" w14:textId="4AF22DDF" w:rsidR="00AD3138" w:rsidRPr="00553F71" w:rsidRDefault="00526A1B" w:rsidP="00326BEB">
      <w:pPr>
        <w:pStyle w:val="Heading2"/>
        <w:ind w:left="360"/>
        <w:rPr>
          <w:rStyle w:val="ce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</w:pPr>
      <w:r w:rsidRPr="00553F71">
        <w:rPr>
          <w:rStyle w:val="ce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In November</w:t>
      </w:r>
      <w:r w:rsidR="0052593B" w:rsidRPr="00553F71">
        <w:rPr>
          <w:rStyle w:val="ce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, we received</w:t>
      </w:r>
      <w:r w:rsidR="008C5869">
        <w:rPr>
          <w:rStyle w:val="ce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USD</w:t>
      </w:r>
      <w:r w:rsidR="0052593B" w:rsidRPr="00553F71">
        <w:rPr>
          <w:rStyle w:val="ce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</w:t>
      </w:r>
      <w:r w:rsidR="00244C11" w:rsidRPr="00553F71">
        <w:rPr>
          <w:rStyle w:val="ce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$3</w:t>
      </w:r>
      <w:r w:rsidR="00220FD2" w:rsidRPr="00553F71">
        <w:rPr>
          <w:rStyle w:val="ce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50</w:t>
      </w:r>
      <w:r w:rsidR="008C5869">
        <w:rPr>
          <w:rStyle w:val="ce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,000</w:t>
      </w:r>
      <w:r w:rsidR="00220FD2" w:rsidRPr="00553F71">
        <w:rPr>
          <w:rStyle w:val="ce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payment </w:t>
      </w:r>
      <w:r w:rsidR="00101B15" w:rsidRPr="00553F71">
        <w:rPr>
          <w:rStyle w:val="ce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to settle a</w:t>
      </w:r>
      <w:r w:rsidR="008C5869">
        <w:rPr>
          <w:rStyle w:val="ce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n</w:t>
      </w:r>
      <w:r w:rsidR="005660C3" w:rsidRPr="00553F71">
        <w:rPr>
          <w:rStyle w:val="ce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</w:t>
      </w:r>
      <w:r w:rsidR="008C5869" w:rsidRPr="008E1BB0">
        <w:rPr>
          <w:rStyle w:val="ce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  <w:lang w:val="en-GB"/>
        </w:rPr>
        <w:t>International SME Lending Platform</w:t>
      </w:r>
      <w:r w:rsidR="008C5869" w:rsidRPr="009069D9" w:rsidDel="008C5869">
        <w:rPr>
          <w:rStyle w:val="ce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</w:t>
      </w:r>
      <w:r w:rsidR="00173E41" w:rsidRPr="00553F71">
        <w:rPr>
          <w:rStyle w:val="ce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debt</w:t>
      </w:r>
      <w:r w:rsidR="003D3F59" w:rsidRPr="00553F71">
        <w:rPr>
          <w:rStyle w:val="ce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in full.</w:t>
      </w:r>
    </w:p>
    <w:p w14:paraId="7C5F0A35" w14:textId="77777777" w:rsidR="00657D11" w:rsidRPr="008E1BB0" w:rsidRDefault="00657D11" w:rsidP="00326BEB">
      <w:pPr>
        <w:pStyle w:val="Heading2"/>
        <w:ind w:left="360"/>
        <w:rPr>
          <w:rStyle w:val="ce"/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</w:p>
    <w:p w14:paraId="52BD3161" w14:textId="77777777" w:rsidR="00464AA3" w:rsidRPr="008E1BB0" w:rsidRDefault="00464AA3" w:rsidP="00DF7BD3">
      <w:pPr>
        <w:ind w:left="36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68C01982" w14:textId="77777777" w:rsidR="009136A9" w:rsidRPr="008E1BB0" w:rsidRDefault="009136A9" w:rsidP="00553F71">
      <w:pPr>
        <w:spacing w:before="1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C9F7C33" w14:textId="77777777" w:rsidR="009136A9" w:rsidRPr="008E1BB0" w:rsidRDefault="002716D5" w:rsidP="00C8147E">
      <w:pPr>
        <w:ind w:left="36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E1BB0">
        <w:rPr>
          <w:rFonts w:ascii="Arial" w:hAnsi="Arial" w:cs="Arial"/>
          <w:b/>
          <w:color w:val="000000" w:themeColor="text1"/>
          <w:sz w:val="20"/>
          <w:szCs w:val="20"/>
        </w:rPr>
        <w:t>For</w:t>
      </w:r>
      <w:r w:rsidRPr="008E1BB0">
        <w:rPr>
          <w:rFonts w:ascii="Arial" w:hAnsi="Arial" w:cs="Arial"/>
          <w:b/>
          <w:color w:val="000000" w:themeColor="text1"/>
          <w:spacing w:val="-10"/>
          <w:sz w:val="20"/>
          <w:szCs w:val="20"/>
        </w:rPr>
        <w:t xml:space="preserve"> </w:t>
      </w:r>
      <w:r w:rsidRPr="008E1BB0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further</w:t>
      </w:r>
      <w:r w:rsidRPr="008E1BB0">
        <w:rPr>
          <w:rFonts w:ascii="Arial" w:hAnsi="Arial" w:cs="Arial"/>
          <w:b/>
          <w:color w:val="000000" w:themeColor="text1"/>
          <w:spacing w:val="-10"/>
          <w:sz w:val="20"/>
          <w:szCs w:val="20"/>
        </w:rPr>
        <w:t xml:space="preserve"> </w:t>
      </w:r>
      <w:r w:rsidRPr="008E1BB0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information,</w:t>
      </w:r>
      <w:r w:rsidRPr="008E1BB0">
        <w:rPr>
          <w:rFonts w:ascii="Arial" w:hAnsi="Arial" w:cs="Arial"/>
          <w:b/>
          <w:color w:val="000000" w:themeColor="text1"/>
          <w:spacing w:val="-10"/>
          <w:sz w:val="20"/>
          <w:szCs w:val="20"/>
        </w:rPr>
        <w:t xml:space="preserve"> </w:t>
      </w:r>
      <w:r w:rsidRPr="008E1BB0">
        <w:rPr>
          <w:rFonts w:ascii="Arial" w:hAnsi="Arial" w:cs="Arial"/>
          <w:b/>
          <w:color w:val="000000" w:themeColor="text1"/>
          <w:sz w:val="20"/>
          <w:szCs w:val="20"/>
        </w:rPr>
        <w:t>please</w:t>
      </w:r>
      <w:r w:rsidRPr="008E1BB0">
        <w:rPr>
          <w:rFonts w:ascii="Arial" w:hAnsi="Arial" w:cs="Arial"/>
          <w:b/>
          <w:color w:val="000000" w:themeColor="text1"/>
          <w:spacing w:val="-10"/>
          <w:sz w:val="20"/>
          <w:szCs w:val="20"/>
        </w:rPr>
        <w:t xml:space="preserve"> </w:t>
      </w:r>
      <w:r w:rsidRPr="008E1BB0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contact:</w:t>
      </w:r>
    </w:p>
    <w:p w14:paraId="7D6C808C" w14:textId="77777777" w:rsidR="009136A9" w:rsidRPr="008E1BB0" w:rsidRDefault="009136A9">
      <w:pPr>
        <w:spacing w:before="5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468C7AC3" w14:textId="77777777" w:rsidR="009136A9" w:rsidRPr="008E1BB0" w:rsidRDefault="009136A9">
      <w:pPr>
        <w:rPr>
          <w:rFonts w:ascii="Arial" w:eastAsia="Arial" w:hAnsi="Arial" w:cs="Arial"/>
          <w:color w:val="000000" w:themeColor="text1"/>
          <w:sz w:val="20"/>
          <w:szCs w:val="20"/>
        </w:rPr>
        <w:sectPr w:rsidR="009136A9" w:rsidRPr="008E1BB0" w:rsidSect="002672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20"/>
          <w:pgMar w:top="630" w:right="1320" w:bottom="180" w:left="1340" w:header="0" w:footer="752" w:gutter="0"/>
          <w:cols w:space="720"/>
        </w:sectPr>
      </w:pPr>
    </w:p>
    <w:p w14:paraId="25A135E7" w14:textId="69B4D91D" w:rsidR="00093183" w:rsidRPr="00A764F5" w:rsidRDefault="002716D5" w:rsidP="00A764F5">
      <w:pPr>
        <w:spacing w:before="74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>Link</w:t>
      </w:r>
      <w:r w:rsidRPr="008E1BB0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8E1BB0">
        <w:rPr>
          <w:rFonts w:ascii="Arial" w:hAnsi="Arial" w:cs="Arial"/>
          <w:color w:val="000000" w:themeColor="text1"/>
          <w:sz w:val="20"/>
          <w:szCs w:val="20"/>
        </w:rPr>
        <w:t>Company</w:t>
      </w:r>
      <w:r w:rsidRPr="008E1BB0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8E1BB0">
        <w:rPr>
          <w:rFonts w:ascii="Arial" w:hAnsi="Arial" w:cs="Arial"/>
          <w:color w:val="000000" w:themeColor="text1"/>
          <w:spacing w:val="-1"/>
          <w:sz w:val="20"/>
          <w:szCs w:val="20"/>
        </w:rPr>
        <w:t>Matters</w:t>
      </w:r>
      <w:r w:rsidRPr="008E1BB0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8E1BB0">
        <w:rPr>
          <w:rFonts w:ascii="Arial" w:hAnsi="Arial" w:cs="Arial"/>
          <w:color w:val="000000" w:themeColor="text1"/>
          <w:sz w:val="20"/>
          <w:szCs w:val="20"/>
        </w:rPr>
        <w:t>Limited</w:t>
      </w:r>
      <w:r w:rsidRPr="008E1BB0">
        <w:rPr>
          <w:rFonts w:ascii="Arial" w:hAnsi="Arial" w:cs="Arial"/>
          <w:color w:val="000000" w:themeColor="text1"/>
          <w:spacing w:val="28"/>
          <w:w w:val="99"/>
          <w:sz w:val="20"/>
          <w:szCs w:val="20"/>
        </w:rPr>
        <w:t xml:space="preserve"> </w:t>
      </w:r>
      <w:r w:rsidRPr="008E1BB0">
        <w:rPr>
          <w:rFonts w:ascii="Arial" w:hAnsi="Arial" w:cs="Arial"/>
          <w:color w:val="000000" w:themeColor="text1"/>
          <w:sz w:val="20"/>
          <w:szCs w:val="20"/>
        </w:rPr>
        <w:t>Secretary</w:t>
      </w:r>
      <w:r w:rsidR="00A764F5">
        <w:rPr>
          <w:rFonts w:ascii="Arial" w:hAnsi="Arial" w:cs="Arial"/>
          <w:color w:val="000000" w:themeColor="text1"/>
          <w:sz w:val="20"/>
          <w:szCs w:val="20"/>
        </w:rPr>
        <w:tab/>
      </w:r>
      <w:r w:rsidR="00A764F5">
        <w:rPr>
          <w:rFonts w:ascii="Arial" w:hAnsi="Arial" w:cs="Arial"/>
          <w:color w:val="000000" w:themeColor="text1"/>
          <w:sz w:val="20"/>
          <w:szCs w:val="20"/>
        </w:rPr>
        <w:tab/>
      </w:r>
      <w:r w:rsidR="00A764F5">
        <w:rPr>
          <w:rFonts w:ascii="Arial" w:hAnsi="Arial" w:cs="Arial"/>
          <w:color w:val="000000" w:themeColor="text1"/>
          <w:sz w:val="20"/>
          <w:szCs w:val="20"/>
        </w:rPr>
        <w:tab/>
      </w:r>
      <w:r w:rsidR="00A764F5">
        <w:rPr>
          <w:rFonts w:ascii="Arial" w:hAnsi="Arial" w:cs="Arial"/>
          <w:color w:val="000000" w:themeColor="text1"/>
          <w:sz w:val="20"/>
          <w:szCs w:val="20"/>
        </w:rPr>
        <w:tab/>
      </w:r>
      <w:r w:rsidRPr="00807FDF">
        <w:rPr>
          <w:rFonts w:ascii="Arial" w:hAnsi="Arial" w:cs="Arial"/>
          <w:spacing w:val="-1"/>
          <w:sz w:val="20"/>
          <w:szCs w:val="20"/>
        </w:rPr>
        <w:t>+44</w:t>
      </w:r>
      <w:r w:rsidRPr="00807FDF">
        <w:rPr>
          <w:rFonts w:ascii="Arial" w:hAnsi="Arial" w:cs="Arial"/>
          <w:spacing w:val="-7"/>
          <w:sz w:val="20"/>
          <w:szCs w:val="20"/>
        </w:rPr>
        <w:t xml:space="preserve"> </w:t>
      </w:r>
      <w:r w:rsidRPr="00807FDF">
        <w:rPr>
          <w:rFonts w:ascii="Arial" w:hAnsi="Arial" w:cs="Arial"/>
          <w:spacing w:val="-1"/>
          <w:sz w:val="20"/>
          <w:szCs w:val="20"/>
        </w:rPr>
        <w:t>(0)1392</w:t>
      </w:r>
      <w:r w:rsidRPr="00807FDF">
        <w:rPr>
          <w:rFonts w:ascii="Arial" w:hAnsi="Arial" w:cs="Arial"/>
          <w:spacing w:val="-9"/>
          <w:sz w:val="20"/>
          <w:szCs w:val="20"/>
        </w:rPr>
        <w:t xml:space="preserve"> </w:t>
      </w:r>
      <w:r w:rsidRPr="00807FDF">
        <w:rPr>
          <w:rFonts w:ascii="Arial" w:hAnsi="Arial" w:cs="Arial"/>
          <w:sz w:val="20"/>
          <w:szCs w:val="20"/>
        </w:rPr>
        <w:t>477</w:t>
      </w:r>
      <w:r w:rsidR="00340783" w:rsidRPr="00807FDF">
        <w:rPr>
          <w:rFonts w:ascii="Arial" w:hAnsi="Arial" w:cs="Arial"/>
          <w:sz w:val="20"/>
          <w:szCs w:val="20"/>
        </w:rPr>
        <w:t>5</w:t>
      </w:r>
      <w:r w:rsidR="00487F5C">
        <w:rPr>
          <w:rFonts w:ascii="Arial" w:hAnsi="Arial" w:cs="Arial"/>
          <w:sz w:val="20"/>
          <w:szCs w:val="20"/>
        </w:rPr>
        <w:t>71</w:t>
      </w:r>
    </w:p>
    <w:sectPr w:rsidR="00093183" w:rsidRPr="00A764F5" w:rsidSect="002B77DA">
      <w:type w:val="continuous"/>
      <w:pgSz w:w="11910" w:h="16820"/>
      <w:pgMar w:top="1600" w:right="1320" w:bottom="1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2AA6A" w14:textId="77777777" w:rsidR="006D7689" w:rsidRDefault="006D7689">
      <w:r>
        <w:separator/>
      </w:r>
    </w:p>
  </w:endnote>
  <w:endnote w:type="continuationSeparator" w:id="0">
    <w:p w14:paraId="65C34850" w14:textId="77777777" w:rsidR="006D7689" w:rsidRDefault="006D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14D24" w14:textId="77777777" w:rsidR="00FC0CB9" w:rsidRDefault="00FC0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4BB11" w14:textId="77777777" w:rsidR="009136A9" w:rsidRDefault="00AC2BE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7779BD9" wp14:editId="02A2AB81">
              <wp:simplePos x="0" y="0"/>
              <wp:positionH relativeFrom="page">
                <wp:posOffset>6546215</wp:posOffset>
              </wp:positionH>
              <wp:positionV relativeFrom="page">
                <wp:posOffset>10063480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A2BE9" w14:textId="77777777" w:rsidR="009136A9" w:rsidRDefault="002716D5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79B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45pt;margin-top:792.4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" filled="f" stroked="f">
              <v:path arrowok="t"/>
              <v:textbox inset="0,0,0,0">
                <w:txbxContent>
                  <w:p w14:paraId="359A2BE9" w14:textId="77777777" w:rsidR="009136A9" w:rsidRDefault="002716D5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797AB" w14:textId="77777777" w:rsidR="00FC0CB9" w:rsidRDefault="00FC0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B0C2B" w14:textId="77777777" w:rsidR="006D7689" w:rsidRDefault="006D7689">
      <w:r>
        <w:separator/>
      </w:r>
    </w:p>
  </w:footnote>
  <w:footnote w:type="continuationSeparator" w:id="0">
    <w:p w14:paraId="0E4F2FAE" w14:textId="77777777" w:rsidR="006D7689" w:rsidRDefault="006D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67F29" w14:textId="77777777" w:rsidR="00FC0CB9" w:rsidRDefault="00FC0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33ED" w14:textId="77777777" w:rsidR="00FC0CB9" w:rsidRDefault="00FC0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5CF1B" w14:textId="77777777" w:rsidR="00FC0CB9" w:rsidRDefault="00FC0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2A5E"/>
    <w:multiLevelType w:val="hybridMultilevel"/>
    <w:tmpl w:val="7384EBEE"/>
    <w:lvl w:ilvl="0" w:tplc="D90415A4">
      <w:start w:val="1"/>
      <w:numFmt w:val="decimal"/>
      <w:lvlText w:val="(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5AAA733C"/>
    <w:multiLevelType w:val="hybridMultilevel"/>
    <w:tmpl w:val="7730DDD8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7F3E331A"/>
    <w:multiLevelType w:val="hybridMultilevel"/>
    <w:tmpl w:val="32EA85BA"/>
    <w:lvl w:ilvl="0" w:tplc="1000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A9"/>
    <w:rsid w:val="00003412"/>
    <w:rsid w:val="0001063C"/>
    <w:rsid w:val="00015232"/>
    <w:rsid w:val="00041FA8"/>
    <w:rsid w:val="00044430"/>
    <w:rsid w:val="0005657E"/>
    <w:rsid w:val="00057727"/>
    <w:rsid w:val="00072C77"/>
    <w:rsid w:val="00087E9F"/>
    <w:rsid w:val="00093183"/>
    <w:rsid w:val="000A185D"/>
    <w:rsid w:val="000A1F94"/>
    <w:rsid w:val="000B78C4"/>
    <w:rsid w:val="000C114E"/>
    <w:rsid w:val="000D0439"/>
    <w:rsid w:val="000D5942"/>
    <w:rsid w:val="000D6416"/>
    <w:rsid w:val="0010085B"/>
    <w:rsid w:val="001014BB"/>
    <w:rsid w:val="00101B15"/>
    <w:rsid w:val="00106F61"/>
    <w:rsid w:val="00122A6F"/>
    <w:rsid w:val="00123DA3"/>
    <w:rsid w:val="001341F9"/>
    <w:rsid w:val="001463A3"/>
    <w:rsid w:val="001543D4"/>
    <w:rsid w:val="00167E45"/>
    <w:rsid w:val="00173E41"/>
    <w:rsid w:val="00175B74"/>
    <w:rsid w:val="001905BF"/>
    <w:rsid w:val="00193775"/>
    <w:rsid w:val="001964D7"/>
    <w:rsid w:val="001A0B57"/>
    <w:rsid w:val="001A222A"/>
    <w:rsid w:val="001A517B"/>
    <w:rsid w:val="001A7368"/>
    <w:rsid w:val="001B2A89"/>
    <w:rsid w:val="001B40F4"/>
    <w:rsid w:val="001D6832"/>
    <w:rsid w:val="001F6E57"/>
    <w:rsid w:val="001F6F58"/>
    <w:rsid w:val="00210AF0"/>
    <w:rsid w:val="00213842"/>
    <w:rsid w:val="00214BAE"/>
    <w:rsid w:val="002169B2"/>
    <w:rsid w:val="00220D0E"/>
    <w:rsid w:val="00220FD2"/>
    <w:rsid w:val="00244C11"/>
    <w:rsid w:val="00257875"/>
    <w:rsid w:val="00267228"/>
    <w:rsid w:val="002716D5"/>
    <w:rsid w:val="00276595"/>
    <w:rsid w:val="00285425"/>
    <w:rsid w:val="002964BE"/>
    <w:rsid w:val="002A4407"/>
    <w:rsid w:val="002B0138"/>
    <w:rsid w:val="002B33A6"/>
    <w:rsid w:val="002B4EDB"/>
    <w:rsid w:val="002B77DA"/>
    <w:rsid w:val="002C50D9"/>
    <w:rsid w:val="002D1031"/>
    <w:rsid w:val="002D41D8"/>
    <w:rsid w:val="002D5EFE"/>
    <w:rsid w:val="002D6C48"/>
    <w:rsid w:val="002D7A9C"/>
    <w:rsid w:val="002E4EEA"/>
    <w:rsid w:val="002E6271"/>
    <w:rsid w:val="002E6677"/>
    <w:rsid w:val="002E7D83"/>
    <w:rsid w:val="002F7B18"/>
    <w:rsid w:val="00303D19"/>
    <w:rsid w:val="00326BEB"/>
    <w:rsid w:val="0033767E"/>
    <w:rsid w:val="00340783"/>
    <w:rsid w:val="003409D2"/>
    <w:rsid w:val="0034224E"/>
    <w:rsid w:val="003464B8"/>
    <w:rsid w:val="00352DA5"/>
    <w:rsid w:val="00355319"/>
    <w:rsid w:val="003553AD"/>
    <w:rsid w:val="00355C39"/>
    <w:rsid w:val="00361881"/>
    <w:rsid w:val="00374E2D"/>
    <w:rsid w:val="00376A40"/>
    <w:rsid w:val="00376E3C"/>
    <w:rsid w:val="00380A89"/>
    <w:rsid w:val="00396206"/>
    <w:rsid w:val="003C2CCB"/>
    <w:rsid w:val="003D0B70"/>
    <w:rsid w:val="003D3F59"/>
    <w:rsid w:val="003D5092"/>
    <w:rsid w:val="003D76AD"/>
    <w:rsid w:val="003E4DA8"/>
    <w:rsid w:val="00407899"/>
    <w:rsid w:val="00423015"/>
    <w:rsid w:val="00425499"/>
    <w:rsid w:val="004446B3"/>
    <w:rsid w:val="004634E0"/>
    <w:rsid w:val="00464AA3"/>
    <w:rsid w:val="00465E94"/>
    <w:rsid w:val="004813FA"/>
    <w:rsid w:val="004816DF"/>
    <w:rsid w:val="004842A0"/>
    <w:rsid w:val="00487F5C"/>
    <w:rsid w:val="00493406"/>
    <w:rsid w:val="00493D48"/>
    <w:rsid w:val="004B4523"/>
    <w:rsid w:val="004C34A8"/>
    <w:rsid w:val="004C6ACC"/>
    <w:rsid w:val="004D6D2F"/>
    <w:rsid w:val="004F4915"/>
    <w:rsid w:val="004F61B4"/>
    <w:rsid w:val="00507C23"/>
    <w:rsid w:val="005127FD"/>
    <w:rsid w:val="00515163"/>
    <w:rsid w:val="005202C3"/>
    <w:rsid w:val="00521BFC"/>
    <w:rsid w:val="0052593B"/>
    <w:rsid w:val="00526A1B"/>
    <w:rsid w:val="0053487A"/>
    <w:rsid w:val="00536409"/>
    <w:rsid w:val="00536E89"/>
    <w:rsid w:val="005416C3"/>
    <w:rsid w:val="00553F71"/>
    <w:rsid w:val="0055428A"/>
    <w:rsid w:val="005660C3"/>
    <w:rsid w:val="00583E0C"/>
    <w:rsid w:val="005902FC"/>
    <w:rsid w:val="005908DE"/>
    <w:rsid w:val="005918D8"/>
    <w:rsid w:val="0059515F"/>
    <w:rsid w:val="005954A5"/>
    <w:rsid w:val="005A35F3"/>
    <w:rsid w:val="005A491A"/>
    <w:rsid w:val="005A5179"/>
    <w:rsid w:val="005A6552"/>
    <w:rsid w:val="005B67A0"/>
    <w:rsid w:val="005B6810"/>
    <w:rsid w:val="005C15DE"/>
    <w:rsid w:val="005C4380"/>
    <w:rsid w:val="005C7229"/>
    <w:rsid w:val="005C76F5"/>
    <w:rsid w:val="005D00B8"/>
    <w:rsid w:val="005D1B56"/>
    <w:rsid w:val="005D32E7"/>
    <w:rsid w:val="005D372E"/>
    <w:rsid w:val="005F246A"/>
    <w:rsid w:val="005F58A8"/>
    <w:rsid w:val="00603B2B"/>
    <w:rsid w:val="006103C5"/>
    <w:rsid w:val="00611736"/>
    <w:rsid w:val="0062327A"/>
    <w:rsid w:val="00623E9E"/>
    <w:rsid w:val="00626B8B"/>
    <w:rsid w:val="00631FFF"/>
    <w:rsid w:val="00634676"/>
    <w:rsid w:val="00634E8F"/>
    <w:rsid w:val="006350C4"/>
    <w:rsid w:val="00640B47"/>
    <w:rsid w:val="00642602"/>
    <w:rsid w:val="00644CF7"/>
    <w:rsid w:val="00646A0D"/>
    <w:rsid w:val="00646A80"/>
    <w:rsid w:val="00646C44"/>
    <w:rsid w:val="00655053"/>
    <w:rsid w:val="00657D11"/>
    <w:rsid w:val="00666072"/>
    <w:rsid w:val="0066688F"/>
    <w:rsid w:val="00673D24"/>
    <w:rsid w:val="006867EB"/>
    <w:rsid w:val="0069356F"/>
    <w:rsid w:val="006A1DAB"/>
    <w:rsid w:val="006A4569"/>
    <w:rsid w:val="006B3980"/>
    <w:rsid w:val="006B4884"/>
    <w:rsid w:val="006B63F6"/>
    <w:rsid w:val="006C2803"/>
    <w:rsid w:val="006D17E0"/>
    <w:rsid w:val="006D7689"/>
    <w:rsid w:val="006E0859"/>
    <w:rsid w:val="006F624C"/>
    <w:rsid w:val="007055E5"/>
    <w:rsid w:val="0071203A"/>
    <w:rsid w:val="0071325B"/>
    <w:rsid w:val="00715241"/>
    <w:rsid w:val="00725A3A"/>
    <w:rsid w:val="00737793"/>
    <w:rsid w:val="00757C62"/>
    <w:rsid w:val="00760E1A"/>
    <w:rsid w:val="00763707"/>
    <w:rsid w:val="0076676D"/>
    <w:rsid w:val="00772B8E"/>
    <w:rsid w:val="00791499"/>
    <w:rsid w:val="00793C35"/>
    <w:rsid w:val="0079513D"/>
    <w:rsid w:val="007A007A"/>
    <w:rsid w:val="007A206B"/>
    <w:rsid w:val="007A34E0"/>
    <w:rsid w:val="007A6BA7"/>
    <w:rsid w:val="007B1B6E"/>
    <w:rsid w:val="007B50F9"/>
    <w:rsid w:val="007B7B4D"/>
    <w:rsid w:val="007C72B6"/>
    <w:rsid w:val="007D7011"/>
    <w:rsid w:val="007F1D7E"/>
    <w:rsid w:val="00807FDF"/>
    <w:rsid w:val="00810BFB"/>
    <w:rsid w:val="00812706"/>
    <w:rsid w:val="00824013"/>
    <w:rsid w:val="00824071"/>
    <w:rsid w:val="00827EF1"/>
    <w:rsid w:val="00832046"/>
    <w:rsid w:val="008476AD"/>
    <w:rsid w:val="0085337A"/>
    <w:rsid w:val="00853EDF"/>
    <w:rsid w:val="0085478E"/>
    <w:rsid w:val="0086385F"/>
    <w:rsid w:val="00872843"/>
    <w:rsid w:val="0087292C"/>
    <w:rsid w:val="008970BE"/>
    <w:rsid w:val="008A13A2"/>
    <w:rsid w:val="008A5DE6"/>
    <w:rsid w:val="008A5FBA"/>
    <w:rsid w:val="008B4B19"/>
    <w:rsid w:val="008B668F"/>
    <w:rsid w:val="008C17E7"/>
    <w:rsid w:val="008C5869"/>
    <w:rsid w:val="008D13FD"/>
    <w:rsid w:val="008D3F39"/>
    <w:rsid w:val="008D5F58"/>
    <w:rsid w:val="008E1BB0"/>
    <w:rsid w:val="008F7AB3"/>
    <w:rsid w:val="009014AE"/>
    <w:rsid w:val="00901D98"/>
    <w:rsid w:val="009069D9"/>
    <w:rsid w:val="00910A53"/>
    <w:rsid w:val="009136A9"/>
    <w:rsid w:val="00916B46"/>
    <w:rsid w:val="0092225C"/>
    <w:rsid w:val="00923A17"/>
    <w:rsid w:val="0094286E"/>
    <w:rsid w:val="00975B38"/>
    <w:rsid w:val="009A02F2"/>
    <w:rsid w:val="009A3EEB"/>
    <w:rsid w:val="009A5C22"/>
    <w:rsid w:val="009E7BC6"/>
    <w:rsid w:val="009F502D"/>
    <w:rsid w:val="00A32AD0"/>
    <w:rsid w:val="00A32D14"/>
    <w:rsid w:val="00A36F7E"/>
    <w:rsid w:val="00A4282A"/>
    <w:rsid w:val="00A51ED8"/>
    <w:rsid w:val="00A74613"/>
    <w:rsid w:val="00A764F5"/>
    <w:rsid w:val="00A82179"/>
    <w:rsid w:val="00A91ED1"/>
    <w:rsid w:val="00A942A7"/>
    <w:rsid w:val="00AA2291"/>
    <w:rsid w:val="00AA771F"/>
    <w:rsid w:val="00AB09C8"/>
    <w:rsid w:val="00AC145C"/>
    <w:rsid w:val="00AC2BE1"/>
    <w:rsid w:val="00AC42F9"/>
    <w:rsid w:val="00AC784E"/>
    <w:rsid w:val="00AD3138"/>
    <w:rsid w:val="00AD4CD0"/>
    <w:rsid w:val="00AD62BF"/>
    <w:rsid w:val="00AE56F0"/>
    <w:rsid w:val="00AE7B8D"/>
    <w:rsid w:val="00AF171A"/>
    <w:rsid w:val="00AF26E0"/>
    <w:rsid w:val="00AF34DD"/>
    <w:rsid w:val="00AF5295"/>
    <w:rsid w:val="00B03CE7"/>
    <w:rsid w:val="00B13C54"/>
    <w:rsid w:val="00B16FDD"/>
    <w:rsid w:val="00B30E51"/>
    <w:rsid w:val="00B31CC6"/>
    <w:rsid w:val="00B333F8"/>
    <w:rsid w:val="00B3405F"/>
    <w:rsid w:val="00B40951"/>
    <w:rsid w:val="00B41D95"/>
    <w:rsid w:val="00B4440A"/>
    <w:rsid w:val="00B517A2"/>
    <w:rsid w:val="00B53517"/>
    <w:rsid w:val="00B578A0"/>
    <w:rsid w:val="00B65A0E"/>
    <w:rsid w:val="00B73E85"/>
    <w:rsid w:val="00B77104"/>
    <w:rsid w:val="00B8111F"/>
    <w:rsid w:val="00B94CBF"/>
    <w:rsid w:val="00BB09CE"/>
    <w:rsid w:val="00BB1A79"/>
    <w:rsid w:val="00BB757C"/>
    <w:rsid w:val="00BC2B79"/>
    <w:rsid w:val="00BD3843"/>
    <w:rsid w:val="00BD4D9C"/>
    <w:rsid w:val="00BD59FE"/>
    <w:rsid w:val="00BD6726"/>
    <w:rsid w:val="00BE7D43"/>
    <w:rsid w:val="00BF0359"/>
    <w:rsid w:val="00BF30B9"/>
    <w:rsid w:val="00BF7565"/>
    <w:rsid w:val="00C018CA"/>
    <w:rsid w:val="00C0271C"/>
    <w:rsid w:val="00C07D21"/>
    <w:rsid w:val="00C116E6"/>
    <w:rsid w:val="00C12695"/>
    <w:rsid w:val="00C2016C"/>
    <w:rsid w:val="00C249F7"/>
    <w:rsid w:val="00C24E32"/>
    <w:rsid w:val="00C50E7E"/>
    <w:rsid w:val="00C51C7E"/>
    <w:rsid w:val="00C609EE"/>
    <w:rsid w:val="00C6100D"/>
    <w:rsid w:val="00C61437"/>
    <w:rsid w:val="00C74566"/>
    <w:rsid w:val="00C8147E"/>
    <w:rsid w:val="00C83281"/>
    <w:rsid w:val="00C83BFD"/>
    <w:rsid w:val="00C87B6D"/>
    <w:rsid w:val="00CC6583"/>
    <w:rsid w:val="00CD6AEE"/>
    <w:rsid w:val="00CD6B37"/>
    <w:rsid w:val="00CD7B56"/>
    <w:rsid w:val="00D025AF"/>
    <w:rsid w:val="00D03E1E"/>
    <w:rsid w:val="00D36625"/>
    <w:rsid w:val="00D45956"/>
    <w:rsid w:val="00D45ABB"/>
    <w:rsid w:val="00D47734"/>
    <w:rsid w:val="00D5369B"/>
    <w:rsid w:val="00D55CEC"/>
    <w:rsid w:val="00D702DD"/>
    <w:rsid w:val="00D7709E"/>
    <w:rsid w:val="00D83D84"/>
    <w:rsid w:val="00D84541"/>
    <w:rsid w:val="00DB67D3"/>
    <w:rsid w:val="00DC464E"/>
    <w:rsid w:val="00DD00FD"/>
    <w:rsid w:val="00DD0ABA"/>
    <w:rsid w:val="00DD2B28"/>
    <w:rsid w:val="00DD63A5"/>
    <w:rsid w:val="00DD7444"/>
    <w:rsid w:val="00DE02C0"/>
    <w:rsid w:val="00DE354F"/>
    <w:rsid w:val="00DF4C08"/>
    <w:rsid w:val="00DF7BD3"/>
    <w:rsid w:val="00E014F9"/>
    <w:rsid w:val="00E04435"/>
    <w:rsid w:val="00E07620"/>
    <w:rsid w:val="00E13D92"/>
    <w:rsid w:val="00E16789"/>
    <w:rsid w:val="00E170BD"/>
    <w:rsid w:val="00E2123B"/>
    <w:rsid w:val="00E21AE8"/>
    <w:rsid w:val="00E22B5F"/>
    <w:rsid w:val="00E247D5"/>
    <w:rsid w:val="00E26060"/>
    <w:rsid w:val="00E3033C"/>
    <w:rsid w:val="00E412E5"/>
    <w:rsid w:val="00E44BF4"/>
    <w:rsid w:val="00E4552D"/>
    <w:rsid w:val="00E63EE9"/>
    <w:rsid w:val="00E67607"/>
    <w:rsid w:val="00E8262F"/>
    <w:rsid w:val="00E839BE"/>
    <w:rsid w:val="00E872A2"/>
    <w:rsid w:val="00E92691"/>
    <w:rsid w:val="00E92C3F"/>
    <w:rsid w:val="00E94D11"/>
    <w:rsid w:val="00EA1FDA"/>
    <w:rsid w:val="00EA248B"/>
    <w:rsid w:val="00EA632A"/>
    <w:rsid w:val="00EB6122"/>
    <w:rsid w:val="00EB6776"/>
    <w:rsid w:val="00EC2ECC"/>
    <w:rsid w:val="00EC4402"/>
    <w:rsid w:val="00ED2832"/>
    <w:rsid w:val="00EF1C32"/>
    <w:rsid w:val="00EF5170"/>
    <w:rsid w:val="00EF56BA"/>
    <w:rsid w:val="00F04110"/>
    <w:rsid w:val="00F116FF"/>
    <w:rsid w:val="00F12F88"/>
    <w:rsid w:val="00F13F7B"/>
    <w:rsid w:val="00F140C6"/>
    <w:rsid w:val="00F15C25"/>
    <w:rsid w:val="00F203D6"/>
    <w:rsid w:val="00F215A8"/>
    <w:rsid w:val="00F2514A"/>
    <w:rsid w:val="00F252C8"/>
    <w:rsid w:val="00F4631A"/>
    <w:rsid w:val="00F52623"/>
    <w:rsid w:val="00F54210"/>
    <w:rsid w:val="00F575C0"/>
    <w:rsid w:val="00FA6382"/>
    <w:rsid w:val="00FB73A9"/>
    <w:rsid w:val="00FB75AF"/>
    <w:rsid w:val="00FB7F57"/>
    <w:rsid w:val="00FC0CB9"/>
    <w:rsid w:val="00FC7394"/>
    <w:rsid w:val="00FD5FDD"/>
    <w:rsid w:val="00FD71CE"/>
    <w:rsid w:val="00FE04C9"/>
    <w:rsid w:val="00FE57DB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299B89"/>
  <w15:docId w15:val="{6D03FBEB-C4DE-4982-BF0A-D5A97C81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4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6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25"/>
  </w:style>
  <w:style w:type="paragraph" w:styleId="Footer">
    <w:name w:val="footer"/>
    <w:basedOn w:val="Normal"/>
    <w:link w:val="FooterChar"/>
    <w:uiPriority w:val="99"/>
    <w:unhideWhenUsed/>
    <w:rsid w:val="00D36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25"/>
  </w:style>
  <w:style w:type="character" w:customStyle="1" w:styleId="s9">
    <w:name w:val="s9"/>
    <w:basedOn w:val="DefaultParagraphFont"/>
    <w:rsid w:val="00F4631A"/>
  </w:style>
  <w:style w:type="paragraph" w:customStyle="1" w:styleId="cz">
    <w:name w:val="cz"/>
    <w:basedOn w:val="Normal"/>
    <w:rsid w:val="00464AA3"/>
    <w:pPr>
      <w:widowControl/>
      <w:spacing w:before="100" w:beforeAutospacing="1" w:after="100" w:afterAutospacing="1"/>
    </w:pPr>
    <w:rPr>
      <w:rFonts w:ascii="Calibri" w:hAnsi="Calibri" w:cs="Calibri"/>
    </w:rPr>
  </w:style>
  <w:style w:type="paragraph" w:customStyle="1" w:styleId="da">
    <w:name w:val="da"/>
    <w:basedOn w:val="Normal"/>
    <w:rsid w:val="00464AA3"/>
    <w:pPr>
      <w:widowControl/>
      <w:spacing w:before="100" w:beforeAutospacing="1" w:after="100" w:afterAutospacing="1"/>
    </w:pPr>
    <w:rPr>
      <w:rFonts w:ascii="Calibri" w:hAnsi="Calibri" w:cs="Calibri"/>
    </w:rPr>
  </w:style>
  <w:style w:type="character" w:customStyle="1" w:styleId="ce">
    <w:name w:val="ce"/>
    <w:basedOn w:val="DefaultParagraphFont"/>
    <w:rsid w:val="00464AA3"/>
  </w:style>
  <w:style w:type="character" w:customStyle="1" w:styleId="ai">
    <w:name w:val="ai"/>
    <w:basedOn w:val="DefaultParagraphFont"/>
    <w:rsid w:val="00464AA3"/>
  </w:style>
  <w:style w:type="character" w:customStyle="1" w:styleId="aj">
    <w:name w:val="aj"/>
    <w:basedOn w:val="DefaultParagraphFont"/>
    <w:rsid w:val="00464AA3"/>
  </w:style>
  <w:style w:type="character" w:customStyle="1" w:styleId="ca">
    <w:name w:val="ca"/>
    <w:basedOn w:val="DefaultParagraphFont"/>
    <w:rsid w:val="00464AA3"/>
  </w:style>
  <w:style w:type="paragraph" w:styleId="BalloonText">
    <w:name w:val="Balloon Text"/>
    <w:basedOn w:val="Normal"/>
    <w:link w:val="BalloonTextChar"/>
    <w:uiPriority w:val="99"/>
    <w:semiHidden/>
    <w:unhideWhenUsed/>
    <w:rsid w:val="00464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A3"/>
    <w:rPr>
      <w:rFonts w:ascii="Segoe UI" w:hAnsi="Segoe UI" w:cs="Segoe UI"/>
      <w:sz w:val="18"/>
      <w:szCs w:val="18"/>
    </w:rPr>
  </w:style>
  <w:style w:type="paragraph" w:customStyle="1" w:styleId="s50">
    <w:name w:val="s50"/>
    <w:basedOn w:val="Normal"/>
    <w:rsid w:val="00FC7394"/>
    <w:pPr>
      <w:widowControl/>
      <w:spacing w:before="100" w:beforeAutospacing="1" w:after="100" w:afterAutospacing="1"/>
    </w:pPr>
    <w:rPr>
      <w:rFonts w:ascii="Calibri" w:hAnsi="Calibri" w:cs="Calibri"/>
    </w:rPr>
  </w:style>
  <w:style w:type="paragraph" w:customStyle="1" w:styleId="ao">
    <w:name w:val="ao"/>
    <w:basedOn w:val="Normal"/>
    <w:rsid w:val="006867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f"/>
    <w:basedOn w:val="DefaultParagraphFont"/>
    <w:rsid w:val="006867EB"/>
  </w:style>
  <w:style w:type="character" w:customStyle="1" w:styleId="aa">
    <w:name w:val="aa"/>
    <w:basedOn w:val="DefaultParagraphFont"/>
    <w:rsid w:val="006867EB"/>
  </w:style>
  <w:style w:type="character" w:customStyle="1" w:styleId="ap">
    <w:name w:val="ap"/>
    <w:basedOn w:val="DefaultParagraphFont"/>
    <w:rsid w:val="0068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5C34F-1F9F-40C4-A060-7BB8864A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update 29 April 2019 - Final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update 29 April 2019 - Final</dc:title>
  <dc:creator>Joshua Hughes</dc:creator>
  <cp:lastModifiedBy>Paice, Sarah (Link Asset Services)</cp:lastModifiedBy>
  <cp:revision>3</cp:revision>
  <cp:lastPrinted>2019-08-05T21:04:00Z</cp:lastPrinted>
  <dcterms:created xsi:type="dcterms:W3CDTF">2019-11-05T21:09:00Z</dcterms:created>
  <dcterms:modified xsi:type="dcterms:W3CDTF">2019-11-06T09:33:00Z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2019-06-14T00:00:00Z</vt:filetime>
  </property>
</Properties>
</file>